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EC" w:rsidRPr="005F21EC" w:rsidRDefault="005F21EC" w:rsidP="005F21EC">
      <w:pPr>
        <w:spacing w:after="200" w:line="276" w:lineRule="auto"/>
        <w:rPr>
          <w:rFonts w:ascii="Times New Roman" w:eastAsia="Times New Roman" w:hAnsi="Times New Roman" w:cs="Times New Roman"/>
          <w:b/>
          <w:sz w:val="24"/>
          <w:szCs w:val="24"/>
          <w:lang w:val="kk-KZ" w:eastAsia="ru-RU"/>
        </w:rPr>
      </w:pPr>
      <w:r w:rsidRPr="005F21EC">
        <w:rPr>
          <w:rFonts w:ascii="Times New Roman" w:eastAsia="Times New Roman" w:hAnsi="Times New Roman" w:cs="Times New Roman"/>
          <w:b/>
          <w:sz w:val="24"/>
          <w:szCs w:val="24"/>
          <w:lang w:val="kk-KZ" w:eastAsia="ru-RU"/>
        </w:rPr>
        <w:t xml:space="preserve">                            Кезектен тыс педагогикалық кеңес  отырысының </w:t>
      </w:r>
    </w:p>
    <w:p w:rsidR="005F21EC" w:rsidRPr="005F21EC" w:rsidRDefault="005F21EC" w:rsidP="005F21EC">
      <w:pPr>
        <w:spacing w:after="200" w:line="276" w:lineRule="auto"/>
        <w:rPr>
          <w:rFonts w:ascii="Times New Roman" w:eastAsia="Times New Roman" w:hAnsi="Times New Roman" w:cs="Times New Roman"/>
          <w:b/>
          <w:sz w:val="24"/>
          <w:szCs w:val="24"/>
          <w:lang w:val="kk-KZ" w:eastAsia="ru-RU"/>
        </w:rPr>
      </w:pPr>
      <w:r w:rsidRPr="005F21EC">
        <w:rPr>
          <w:rFonts w:ascii="Times New Roman" w:eastAsia="Times New Roman" w:hAnsi="Times New Roman" w:cs="Times New Roman"/>
          <w:b/>
          <w:sz w:val="24"/>
          <w:szCs w:val="24"/>
          <w:lang w:val="kk-KZ" w:eastAsia="ru-RU"/>
        </w:rPr>
        <w:t xml:space="preserve">                                                              Хаттамасы</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 xml:space="preserve">                                                                                                          Өткізу уақыты: 02.06. 2025ж</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 xml:space="preserve">                                                                                                          Қатысқандар саны:</w:t>
      </w:r>
      <w:r w:rsidR="008B3FEB">
        <w:rPr>
          <w:rFonts w:ascii="Times New Roman" w:eastAsia="Times New Roman" w:hAnsi="Times New Roman" w:cs="Times New Roman"/>
          <w:sz w:val="24"/>
          <w:szCs w:val="24"/>
          <w:lang w:val="kk-KZ" w:eastAsia="ru-RU"/>
        </w:rPr>
        <w:t>6</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 xml:space="preserve">                                                                                                           Қатыспағандар:</w:t>
      </w:r>
    </w:p>
    <w:p w:rsidR="005F21EC" w:rsidRPr="005F21EC" w:rsidRDefault="005F21EC" w:rsidP="005F21EC">
      <w:pPr>
        <w:spacing w:after="200" w:line="276" w:lineRule="auto"/>
        <w:rPr>
          <w:rFonts w:ascii="Times New Roman" w:eastAsia="Times New Roman" w:hAnsi="Times New Roman" w:cs="Times New Roman"/>
          <w:b/>
          <w:sz w:val="24"/>
          <w:szCs w:val="24"/>
          <w:lang w:val="kk-KZ" w:eastAsia="ru-RU"/>
        </w:rPr>
      </w:pPr>
      <w:r w:rsidRPr="005F21EC">
        <w:rPr>
          <w:rFonts w:ascii="Times New Roman" w:eastAsia="Times New Roman" w:hAnsi="Times New Roman" w:cs="Times New Roman"/>
          <w:b/>
          <w:sz w:val="24"/>
          <w:szCs w:val="24"/>
          <w:lang w:val="kk-KZ" w:eastAsia="ru-RU"/>
        </w:rPr>
        <w:t>Тақырыбы: «Алматы қаласы ,Медеу ауданы</w:t>
      </w:r>
      <w:r w:rsidRPr="005F21EC">
        <w:rPr>
          <w:rFonts w:ascii="Times New Roman" w:eastAsia="Times New Roman" w:hAnsi="Times New Roman" w:cs="Times New Roman"/>
          <w:sz w:val="24"/>
          <w:szCs w:val="24"/>
          <w:lang w:val="kk-KZ" w:eastAsia="ru-RU"/>
        </w:rPr>
        <w:t xml:space="preserve"> жауапкершілігі шектеулі серіктестігі «StArt балабақшасының» өзіндік бағалаудан өткізу</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b/>
          <w:sz w:val="24"/>
          <w:szCs w:val="24"/>
          <w:lang w:val="kk-KZ" w:eastAsia="ru-RU"/>
        </w:rPr>
        <w:t>Мақсаты</w:t>
      </w:r>
      <w:r w:rsidRPr="005F21EC">
        <w:rPr>
          <w:rFonts w:ascii="Times New Roman" w:eastAsia="Times New Roman" w:hAnsi="Times New Roman" w:cs="Times New Roman"/>
          <w:sz w:val="24"/>
          <w:szCs w:val="24"/>
          <w:lang w:val="kk-KZ" w:eastAsia="ru-RU"/>
        </w:rPr>
        <w:t>: Білім беру қызметінің  сапасын арттыру бойынша білім  беру ұйымы қызметінің  тиімділігіне обьективті талдау және өзіндік баға беру.</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Талқылау мәселелері:</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1.2022-2023 оқу жылынан бастап 2023-2024ж. 2024 - 2025 оқу жылының  жұмыс кезеңіне мектепке дейінгі мекеменің  қызметіне толық талдау  жүргізу.</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2. ЖШС «StArt балабақшасын» өзіндік бағалау  жұмыстарын  жүргізу үшін комиссия құрамын бекіту.</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3.Өзіндік бағалау жұмыс жоспарын бекіту.</w:t>
      </w:r>
    </w:p>
    <w:p w:rsidR="005F21EC" w:rsidRPr="005F21EC" w:rsidRDefault="005F21EC" w:rsidP="005F21EC">
      <w:pPr>
        <w:spacing w:after="200" w:line="276" w:lineRule="auto"/>
        <w:rPr>
          <w:rFonts w:ascii="Times New Roman" w:eastAsia="Times New Roman" w:hAnsi="Times New Roman" w:cs="Times New Roman"/>
          <w:b/>
          <w:sz w:val="24"/>
          <w:szCs w:val="24"/>
          <w:lang w:val="kk-KZ" w:eastAsia="ru-RU"/>
        </w:rPr>
      </w:pPr>
      <w:r w:rsidRPr="005F21EC">
        <w:rPr>
          <w:rFonts w:ascii="Times New Roman" w:eastAsia="Times New Roman" w:hAnsi="Times New Roman" w:cs="Times New Roman"/>
          <w:b/>
          <w:sz w:val="24"/>
          <w:szCs w:val="24"/>
          <w:lang w:val="kk-KZ" w:eastAsia="ru-RU"/>
        </w:rPr>
        <w:t>Талқыланды:</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 xml:space="preserve">Бірінші  мәселе  бойынша  ЖШС «StArt балабақшасының» басшысы Л.С. Омарова «Қазақстан  Республикасы Білім және ғылым  саласындағы сапаны қамтамасыз  ету комитетінің    Алматы қаласының білім  беру саласындағы сапаны  қамтамасыз ету  департаментінің 2025 жылға  арналған Білім беру мекемелерін мемлекеттік аттестаттаудан өткізу   жоспарына сәйкес ЖШС «StArt  балабақшасы» осы жылдың  шілде айында мемлекеттік  атестаттауға жататыны  туралы айтты.Білім беру ұйымдарының  өзін –өзі  бағалауын ұйымдастыру және өткізу  кезінде  бірыңғай тәсілді  және ашықтықты қамтамасыз ету үшін басшы Л.С. Омарова  ұжымды Қазақстан  Республикасы  Оқу  -ағарту  министрлігінің   «Білім беру ұйымдарын бағалау өлшемшарттарын бекіту туралы»№486 бұйрығымен  және Қазақстан Республикасы Оқу-ағарту министрлігінің Білім саласында сапаны қамтамасыз ету комитетінің 31 желтоқсан </w:t>
      </w:r>
      <w:r w:rsidRPr="008B3FEB">
        <w:rPr>
          <w:rFonts w:ascii="Times New Roman" w:eastAsia="Times New Roman" w:hAnsi="Times New Roman" w:cs="Times New Roman"/>
          <w:sz w:val="24"/>
          <w:szCs w:val="24"/>
          <w:lang w:val="kk-KZ" w:eastAsia="ru-RU"/>
        </w:rPr>
        <w:t xml:space="preserve">2022 жылғы №14 бұйрығымен бекітілген «Білім беру ұйымдарына мемлекеттік аттестаттауды ұйымдастыру және өткізу жөніндегі   нұсқаулықты  бекіту туралы Бұйрығының 14 тармағы 3 </w:t>
      </w:r>
      <w:r w:rsidRPr="005F21EC">
        <w:rPr>
          <w:rFonts w:ascii="Times New Roman" w:eastAsia="Times New Roman" w:hAnsi="Times New Roman" w:cs="Times New Roman"/>
          <w:sz w:val="24"/>
          <w:szCs w:val="24"/>
          <w:lang w:val="kk-KZ" w:eastAsia="ru-RU"/>
        </w:rPr>
        <w:t>тармақшасын таныстырды.</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Келесі мәселе бойынша басшы Л.С. Омарова ЖШС «StArt балабақшасының»  өзіндік бағалау жұмыстарын жүргізу үшін комиссия құрамын сайлауды ұсынды:</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-Оқу әдістемелік қызмет ,кадрлармен жұмыс (сапалық құрам ,инновациялық қызмет) пәндік  кеңістік дамыту орта құру,ата-аналардың сауалнамасына талдау</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 xml:space="preserve">-Тәрбиеленушілердің жетістіктерін мониторингілеу нәтижелері (біліктер мен дағдылардың диагностикасы,МДҰ –да инклюзивті білім беруді жіне ерекше білім </w:t>
      </w:r>
      <w:r w:rsidRPr="005F21EC">
        <w:rPr>
          <w:rFonts w:ascii="Times New Roman" w:eastAsia="Times New Roman" w:hAnsi="Times New Roman" w:cs="Times New Roman"/>
          <w:sz w:val="24"/>
          <w:szCs w:val="24"/>
          <w:lang w:val="kk-KZ" w:eastAsia="ru-RU"/>
        </w:rPr>
        <w:lastRenderedPageBreak/>
        <w:t>берілуіне қажеттілігі  бар балаларды психологиялық –педагогикалық сүйемелдеуді ұйымдастыру)</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-МДҰ-да сауықтыру жұмыстарын ұйымдастыру,МДҰ –да  баланың болуы мен сырқаттануына талдау ,тәрбиленушілердің қауіпсіздігін қамтамасыз ету</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-Материалдық техникалық база динамикасын талдау жұмыстарын жүргізу үшін педагогтар және балабақша әкімшілігінің кандидатуралары ұсынылды.                                    Комиссия мүшелерінің арасында функционалдық міндеттер бөлінді.</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Басшы Л.С. Омарова комиссия  мүшелерінің назарын бағалау критерийлеріне   қосымшаларда келтірілген сандық және сапалық көрсеткіштер   негізінде қорытындының ажырамас бөлімі болып табылатын және қорытындылар мен балабақшаның келесі  бес жылға даму  жоспарын қамтитын есеп жасайтындығын атап өтті.</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Үшінші сұрақ бойынша балабақша әдіскері  Ташибаева Г.Ж өзіндік бағалау  жұмыс жоспарын ұсынды.</w:t>
      </w:r>
    </w:p>
    <w:p w:rsidR="005F21EC" w:rsidRPr="005F21EC" w:rsidRDefault="005F21EC" w:rsidP="005F21EC">
      <w:pPr>
        <w:spacing w:after="200" w:line="276" w:lineRule="auto"/>
        <w:rPr>
          <w:rFonts w:ascii="Times New Roman" w:eastAsia="Times New Roman" w:hAnsi="Times New Roman" w:cs="Times New Roman"/>
          <w:b/>
          <w:sz w:val="24"/>
          <w:szCs w:val="24"/>
          <w:lang w:val="kk-KZ" w:eastAsia="ru-RU"/>
        </w:rPr>
      </w:pPr>
      <w:r w:rsidRPr="005F21EC">
        <w:rPr>
          <w:rFonts w:ascii="Times New Roman" w:eastAsia="Times New Roman" w:hAnsi="Times New Roman" w:cs="Times New Roman"/>
          <w:b/>
          <w:sz w:val="24"/>
          <w:szCs w:val="24"/>
          <w:lang w:val="kk-KZ" w:eastAsia="ru-RU"/>
        </w:rPr>
        <w:t>Кезектен  тыс  педагогикалық кеңес  шешімі:</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МДҰ –ның білім беру сапасын арттыру бойынша білім беру ұйымы қызметінің  тиімділігін обьективті талдау және өзіндік бағалау жұмыстарын жүргізу мақсатталды:</w:t>
      </w: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1.2025 жылдың  02 маусым 01.шілде аралығында «Алматы қаласы, Медеу ауданы  бойынша ЖШС «StArt  балабақшасы» өзіндік бағалауды өткізетін, өзін-өзі бағалауы туралы бұйрық шығарылсын.</w:t>
      </w:r>
    </w:p>
    <w:p w:rsid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2.Өзіндік бағалау жұмыстарын жүргізу үшін келесі құрамда комиссия бекітіліп,функционалдық міндеттер бөлінсін:</w:t>
      </w:r>
    </w:p>
    <w:p w:rsidR="008B3FEB" w:rsidRPr="005F21EC" w:rsidRDefault="008B3FEB" w:rsidP="005F21EC">
      <w:pPr>
        <w:spacing w:after="200" w:line="276" w:lineRule="auto"/>
        <w:rPr>
          <w:rFonts w:ascii="Times New Roman" w:eastAsia="Times New Roman" w:hAnsi="Times New Roman" w:cs="Times New Roman"/>
          <w:sz w:val="24"/>
          <w:szCs w:val="24"/>
          <w:lang w:val="kk-KZ" w:eastAsia="ru-RU"/>
        </w:rPr>
      </w:pPr>
    </w:p>
    <w:tbl>
      <w:tblPr>
        <w:tblStyle w:val="a3"/>
        <w:tblW w:w="0" w:type="auto"/>
        <w:tblLook w:val="04A0" w:firstRow="1" w:lastRow="0" w:firstColumn="1" w:lastColumn="0" w:noHBand="0" w:noVBand="1"/>
      </w:tblPr>
      <w:tblGrid>
        <w:gridCol w:w="2122"/>
        <w:gridCol w:w="1842"/>
        <w:gridCol w:w="2410"/>
        <w:gridCol w:w="2971"/>
      </w:tblGrid>
      <w:tr w:rsidR="005F21EC" w:rsidRPr="005F21EC" w:rsidTr="008B3FEB">
        <w:tc>
          <w:tcPr>
            <w:tcW w:w="2122"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Аты-жөні</w:t>
            </w:r>
          </w:p>
        </w:tc>
        <w:tc>
          <w:tcPr>
            <w:tcW w:w="1842"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қызметі</w:t>
            </w:r>
          </w:p>
        </w:tc>
        <w:tc>
          <w:tcPr>
            <w:tcW w:w="2410"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Комиссия құрамында</w:t>
            </w:r>
          </w:p>
        </w:tc>
        <w:tc>
          <w:tcPr>
            <w:tcW w:w="2971"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Бағыт</w:t>
            </w:r>
          </w:p>
        </w:tc>
      </w:tr>
      <w:tr w:rsidR="005F21EC" w:rsidRPr="00FD27CD" w:rsidTr="008B3FEB">
        <w:tc>
          <w:tcPr>
            <w:tcW w:w="2122"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Л.С.Омарова</w:t>
            </w:r>
          </w:p>
        </w:tc>
        <w:tc>
          <w:tcPr>
            <w:tcW w:w="1842"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басшы</w:t>
            </w:r>
          </w:p>
        </w:tc>
        <w:tc>
          <w:tcPr>
            <w:tcW w:w="2410"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Комиссия төрайымы</w:t>
            </w:r>
          </w:p>
        </w:tc>
        <w:tc>
          <w:tcPr>
            <w:tcW w:w="2971"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Жалпы басшылық,МДҰ –да білім беру сапасын басқару</w:t>
            </w:r>
          </w:p>
        </w:tc>
      </w:tr>
      <w:tr w:rsidR="005F21EC" w:rsidRPr="00FD27CD" w:rsidTr="008B3FEB">
        <w:tc>
          <w:tcPr>
            <w:tcW w:w="2122"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Г.Ж.Ташибаева</w:t>
            </w:r>
          </w:p>
        </w:tc>
        <w:tc>
          <w:tcPr>
            <w:tcW w:w="1842"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әдіскер</w:t>
            </w:r>
          </w:p>
        </w:tc>
        <w:tc>
          <w:tcPr>
            <w:tcW w:w="2410"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Комиссия мүшесі</w:t>
            </w:r>
          </w:p>
        </w:tc>
        <w:tc>
          <w:tcPr>
            <w:tcW w:w="2971"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Оқу-әдістемелік қызмет ,кадрлармен жұмыс «сапалық  құрам,инновациялы қызмет,пәндік кеңістік орта құру,ата –аналардың,педагогтер сауалнамасын талдау</w:t>
            </w:r>
          </w:p>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Тәрбиеленушілердің жетістіктерін мониторингілеу нәтижелері (біліктер мен дағдылардың диагностикасы)</w:t>
            </w:r>
          </w:p>
        </w:tc>
      </w:tr>
      <w:tr w:rsidR="005F21EC" w:rsidRPr="005F21EC" w:rsidTr="008B3FEB">
        <w:tc>
          <w:tcPr>
            <w:tcW w:w="2122"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lastRenderedPageBreak/>
              <w:t xml:space="preserve"> Л.В. Беляк</w:t>
            </w:r>
          </w:p>
        </w:tc>
        <w:tc>
          <w:tcPr>
            <w:tcW w:w="1842"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Бухгалтер</w:t>
            </w:r>
          </w:p>
        </w:tc>
        <w:tc>
          <w:tcPr>
            <w:tcW w:w="2410"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Комиссия мүшесі</w:t>
            </w:r>
          </w:p>
        </w:tc>
        <w:tc>
          <w:tcPr>
            <w:tcW w:w="2971" w:type="dxa"/>
          </w:tcPr>
          <w:p w:rsidR="005F21EC" w:rsidRPr="005F21EC" w:rsidRDefault="005F21EC" w:rsidP="005F21EC">
            <w:pPr>
              <w:rPr>
                <w:rFonts w:ascii="Times New Roman" w:hAnsi="Times New Roman" w:cs="Times New Roman"/>
                <w:sz w:val="24"/>
                <w:szCs w:val="24"/>
                <w:lang w:val="kk-KZ"/>
              </w:rPr>
            </w:pPr>
            <w:r w:rsidRPr="005F21EC">
              <w:rPr>
                <w:rFonts w:ascii="Times New Roman" w:hAnsi="Times New Roman" w:cs="Times New Roman"/>
                <w:sz w:val="24"/>
                <w:szCs w:val="24"/>
                <w:lang w:val="kk-KZ"/>
              </w:rPr>
              <w:t>Материалдық –техникалық база динамикасына талдау жұмыстарын жүргізу</w:t>
            </w:r>
          </w:p>
        </w:tc>
      </w:tr>
    </w:tbl>
    <w:p w:rsidR="008B3FEB" w:rsidRDefault="008B3FEB" w:rsidP="005F21EC">
      <w:pPr>
        <w:spacing w:after="200" w:line="276" w:lineRule="auto"/>
        <w:rPr>
          <w:rFonts w:ascii="Times New Roman" w:eastAsia="Times New Roman" w:hAnsi="Times New Roman" w:cs="Times New Roman"/>
          <w:sz w:val="24"/>
          <w:szCs w:val="24"/>
          <w:lang w:eastAsia="ru-RU"/>
        </w:rPr>
      </w:pPr>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r w:rsidRPr="005F21EC">
        <w:rPr>
          <w:rFonts w:ascii="Times New Roman" w:eastAsia="Times New Roman" w:hAnsi="Times New Roman" w:cs="Times New Roman"/>
          <w:sz w:val="24"/>
          <w:szCs w:val="24"/>
          <w:lang w:val="kk-KZ" w:eastAsia="ru-RU"/>
        </w:rPr>
        <w:t>3.Комиссия мүшелері МДҰ –ның білім беру   қызметтерінің сапасын арттыру бойынша,тиімділігіне обьективті  талдау жүргісілсін.</w:t>
      </w:r>
    </w:p>
    <w:p w:rsidR="005F21EC" w:rsidRPr="005F21EC" w:rsidRDefault="00FD27CD" w:rsidP="005F21EC">
      <w:pPr>
        <w:spacing w:after="200" w:line="276" w:lineRule="auto"/>
        <w:rPr>
          <w:rFonts w:ascii="Times New Roman" w:eastAsia="Times New Roman" w:hAnsi="Times New Roman" w:cs="Times New Roman"/>
          <w:sz w:val="24"/>
          <w:szCs w:val="24"/>
          <w:lang w:val="kk-KZ" w:eastAsia="ru-RU"/>
        </w:rPr>
      </w:pPr>
      <w:r w:rsidRPr="00192664">
        <w:rPr>
          <w:noProof/>
          <w:lang w:eastAsia="ru-RU"/>
        </w:rPr>
        <w:drawing>
          <wp:anchor distT="0" distB="0" distL="114300" distR="114300" simplePos="0" relativeHeight="251658240" behindDoc="1" locked="0" layoutInCell="1" allowOverlap="1" wp14:anchorId="4A50E8CC" wp14:editId="1CFFB334">
            <wp:simplePos x="0" y="0"/>
            <wp:positionH relativeFrom="column">
              <wp:posOffset>3082290</wp:posOffset>
            </wp:positionH>
            <wp:positionV relativeFrom="paragraph">
              <wp:posOffset>450850</wp:posOffset>
            </wp:positionV>
            <wp:extent cx="1362075" cy="1386205"/>
            <wp:effectExtent l="0" t="0" r="0" b="4445"/>
            <wp:wrapNone/>
            <wp:docPr id="1" name="Рисунок 1" descr="C:\Users\User\Downloads\факсимиле_стАрт\печать СтА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факсимиле_стАрт\печать СтАрт.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1EC" w:rsidRPr="005F21EC">
        <w:rPr>
          <w:rFonts w:ascii="Times New Roman" w:eastAsia="Times New Roman" w:hAnsi="Times New Roman" w:cs="Times New Roman"/>
          <w:sz w:val="24"/>
          <w:szCs w:val="24"/>
          <w:lang w:val="kk-KZ" w:eastAsia="ru-RU"/>
        </w:rPr>
        <w:t xml:space="preserve">4.2025 жылдың 01. шілдесіне дейін «Алматы қаласы,  Медеу ауданы </w:t>
      </w:r>
      <w:r w:rsidR="003429B7">
        <w:rPr>
          <w:rFonts w:ascii="Times New Roman" w:eastAsia="Times New Roman" w:hAnsi="Times New Roman" w:cs="Times New Roman"/>
          <w:sz w:val="24"/>
          <w:szCs w:val="24"/>
          <w:lang w:val="kk-KZ" w:eastAsia="ru-RU"/>
        </w:rPr>
        <w:t xml:space="preserve">                                              </w:t>
      </w:r>
      <w:r w:rsidR="005F21EC" w:rsidRPr="005F21EC">
        <w:rPr>
          <w:rFonts w:ascii="Times New Roman" w:eastAsia="Times New Roman" w:hAnsi="Times New Roman" w:cs="Times New Roman"/>
          <w:sz w:val="24"/>
          <w:szCs w:val="24"/>
          <w:lang w:val="kk-KZ" w:eastAsia="ru-RU"/>
        </w:rPr>
        <w:t>ЖШС «StArt  балабақшасы» бойынша өзіндік бағалау жұмыстары аяқталып , құжаттары 2025 жылдың 01 шілдеге Алматы қаласы   Департаменттің  сайтына  орналастырылсын.</w:t>
      </w:r>
    </w:p>
    <w:p w:rsidR="005F21EC" w:rsidRPr="005F21EC" w:rsidRDefault="00FD27CD" w:rsidP="005F21EC">
      <w:pPr>
        <w:spacing w:after="200" w:line="276" w:lineRule="auto"/>
        <w:rPr>
          <w:rFonts w:ascii="Times New Roman" w:eastAsia="Times New Roman" w:hAnsi="Times New Roman" w:cs="Times New Roman"/>
          <w:sz w:val="24"/>
          <w:szCs w:val="24"/>
          <w:lang w:val="kk-KZ" w:eastAsia="ru-RU"/>
        </w:rPr>
      </w:pPr>
      <w:r w:rsidRPr="00192664">
        <w:rPr>
          <w:noProof/>
          <w:lang w:eastAsia="ru-RU"/>
        </w:rPr>
        <w:drawing>
          <wp:anchor distT="0" distB="0" distL="114300" distR="114300" simplePos="0" relativeHeight="251659264" behindDoc="1" locked="0" layoutInCell="1" allowOverlap="1" wp14:anchorId="09278D49" wp14:editId="4D63D068">
            <wp:simplePos x="0" y="0"/>
            <wp:positionH relativeFrom="column">
              <wp:posOffset>2234565</wp:posOffset>
            </wp:positionH>
            <wp:positionV relativeFrom="paragraph">
              <wp:posOffset>186055</wp:posOffset>
            </wp:positionV>
            <wp:extent cx="521335" cy="377825"/>
            <wp:effectExtent l="0" t="0" r="0" b="0"/>
            <wp:wrapNone/>
            <wp:docPr id="2" name="Рисунок 2" descr="C:\Users\User\Downloads\факсимиле_стАрт\ло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факсимиле_стАрт\лора.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335" cy="37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7CD" w:rsidRDefault="005F21EC" w:rsidP="00FD27CD">
      <w:r w:rsidRPr="005F21EC">
        <w:rPr>
          <w:rFonts w:ascii="Times New Roman" w:eastAsia="Times New Roman" w:hAnsi="Times New Roman" w:cs="Times New Roman"/>
          <w:sz w:val="24"/>
          <w:szCs w:val="24"/>
          <w:lang w:val="kk-KZ" w:eastAsia="ru-RU"/>
        </w:rPr>
        <w:t>Басшы ,комиссия төрайымы:</w:t>
      </w:r>
      <w:r w:rsidRPr="005F21EC">
        <w:rPr>
          <w:rFonts w:ascii="Times New Roman" w:eastAsia="Times New Roman" w:hAnsi="Times New Roman" w:cs="Times New Roman"/>
          <w:sz w:val="24"/>
          <w:szCs w:val="24"/>
          <w:lang w:eastAsia="ru-RU"/>
        </w:rPr>
        <w:t>_____________</w:t>
      </w:r>
      <w:r w:rsidR="00FD27CD" w:rsidRPr="00FD27CD">
        <w:rPr>
          <w:noProof/>
          <w:lang w:eastAsia="ru-RU"/>
        </w:rPr>
        <w:t xml:space="preserve"> </w:t>
      </w:r>
    </w:p>
    <w:p w:rsidR="005F21EC" w:rsidRPr="005F21EC" w:rsidRDefault="005F21EC" w:rsidP="005F21EC">
      <w:pPr>
        <w:spacing w:after="200" w:line="276" w:lineRule="auto"/>
        <w:rPr>
          <w:rFonts w:ascii="Times New Roman" w:eastAsia="Times New Roman" w:hAnsi="Times New Roman" w:cs="Times New Roman"/>
          <w:sz w:val="24"/>
          <w:szCs w:val="24"/>
          <w:lang w:eastAsia="ru-RU"/>
        </w:rPr>
      </w:pPr>
      <w:r w:rsidRPr="005F21EC">
        <w:rPr>
          <w:rFonts w:ascii="Times New Roman" w:eastAsia="Times New Roman" w:hAnsi="Times New Roman" w:cs="Times New Roman"/>
          <w:sz w:val="24"/>
          <w:szCs w:val="24"/>
          <w:lang w:eastAsia="ru-RU"/>
        </w:rPr>
        <w:t xml:space="preserve">           Л.С. </w:t>
      </w:r>
      <w:proofErr w:type="spellStart"/>
      <w:r w:rsidRPr="005F21EC">
        <w:rPr>
          <w:rFonts w:ascii="Times New Roman" w:eastAsia="Times New Roman" w:hAnsi="Times New Roman" w:cs="Times New Roman"/>
          <w:sz w:val="24"/>
          <w:szCs w:val="24"/>
          <w:lang w:eastAsia="ru-RU"/>
        </w:rPr>
        <w:t>Омарова</w:t>
      </w:r>
      <w:proofErr w:type="spellEnd"/>
    </w:p>
    <w:p w:rsidR="005F21EC" w:rsidRPr="005F21EC" w:rsidRDefault="005F21EC" w:rsidP="005F21EC">
      <w:pPr>
        <w:spacing w:after="200" w:line="276" w:lineRule="auto"/>
        <w:rPr>
          <w:rFonts w:ascii="Times New Roman" w:eastAsia="Times New Roman" w:hAnsi="Times New Roman" w:cs="Times New Roman"/>
          <w:sz w:val="24"/>
          <w:szCs w:val="24"/>
          <w:lang w:eastAsia="ru-RU"/>
        </w:rPr>
      </w:pPr>
      <w:r w:rsidRPr="005F21EC">
        <w:rPr>
          <w:rFonts w:ascii="Times New Roman" w:eastAsia="Times New Roman" w:hAnsi="Times New Roman" w:cs="Times New Roman"/>
          <w:sz w:val="24"/>
          <w:szCs w:val="24"/>
          <w:lang w:val="kk-KZ" w:eastAsia="ru-RU"/>
        </w:rPr>
        <w:t>Әдіскер,комиссия мүшесі:</w:t>
      </w:r>
      <w:r w:rsidRPr="005F21EC">
        <w:rPr>
          <w:rFonts w:ascii="Times New Roman" w:eastAsia="Times New Roman" w:hAnsi="Times New Roman" w:cs="Times New Roman"/>
          <w:sz w:val="24"/>
          <w:szCs w:val="24"/>
          <w:lang w:eastAsia="ru-RU"/>
        </w:rPr>
        <w:t xml:space="preserve">____________________  </w:t>
      </w:r>
      <w:proofErr w:type="spellStart"/>
      <w:r w:rsidRPr="005F21EC">
        <w:rPr>
          <w:rFonts w:ascii="Times New Roman" w:eastAsia="Times New Roman" w:hAnsi="Times New Roman" w:cs="Times New Roman"/>
          <w:sz w:val="24"/>
          <w:szCs w:val="24"/>
          <w:lang w:eastAsia="ru-RU"/>
        </w:rPr>
        <w:t>Г.Ж.Ташибаева</w:t>
      </w:r>
      <w:proofErr w:type="spellEnd"/>
    </w:p>
    <w:p w:rsidR="005F21EC" w:rsidRPr="005F21EC" w:rsidRDefault="005F21EC" w:rsidP="005F21EC">
      <w:pPr>
        <w:spacing w:after="200" w:line="276" w:lineRule="auto"/>
        <w:rPr>
          <w:rFonts w:ascii="Times New Roman" w:eastAsia="Times New Roman" w:hAnsi="Times New Roman" w:cs="Times New Roman"/>
          <w:sz w:val="24"/>
          <w:szCs w:val="24"/>
          <w:lang w:val="kk-KZ" w:eastAsia="ru-RU"/>
        </w:rPr>
      </w:pPr>
      <w:proofErr w:type="gramStart"/>
      <w:r w:rsidRPr="005F21EC">
        <w:rPr>
          <w:rFonts w:ascii="Times New Roman" w:eastAsia="Times New Roman" w:hAnsi="Times New Roman" w:cs="Times New Roman"/>
          <w:sz w:val="24"/>
          <w:szCs w:val="24"/>
          <w:lang w:eastAsia="ru-RU"/>
        </w:rPr>
        <w:t xml:space="preserve">Бухгалтер:   </w:t>
      </w:r>
      <w:proofErr w:type="gramEnd"/>
      <w:r w:rsidRPr="005F21EC">
        <w:rPr>
          <w:rFonts w:ascii="Times New Roman" w:eastAsia="Times New Roman" w:hAnsi="Times New Roman" w:cs="Times New Roman"/>
          <w:sz w:val="24"/>
          <w:szCs w:val="24"/>
          <w:lang w:eastAsia="ru-RU"/>
        </w:rPr>
        <w:t xml:space="preserve">          ___________________________</w:t>
      </w:r>
      <w:r w:rsidRPr="005F21EC">
        <w:rPr>
          <w:rFonts w:ascii="Times New Roman" w:eastAsia="Times New Roman" w:hAnsi="Times New Roman" w:cs="Times New Roman"/>
          <w:sz w:val="24"/>
          <w:szCs w:val="24"/>
          <w:lang w:val="kk-KZ" w:eastAsia="ru-RU"/>
        </w:rPr>
        <w:t xml:space="preserve"> Л.В. Беляк</w:t>
      </w:r>
    </w:p>
    <w:p w:rsidR="005F21EC" w:rsidRPr="005F21EC" w:rsidRDefault="005F21EC" w:rsidP="005F21EC">
      <w:pPr>
        <w:spacing w:after="200" w:line="276" w:lineRule="auto"/>
        <w:rPr>
          <w:rFonts w:ascii="Calibri" w:eastAsia="Times New Roman" w:hAnsi="Calibri" w:cs="Times New Roman"/>
          <w:lang w:val="kk-KZ" w:eastAsia="ru-RU"/>
        </w:rPr>
      </w:pPr>
    </w:p>
    <w:p w:rsidR="005F21EC" w:rsidRPr="005F21EC" w:rsidRDefault="005F21EC" w:rsidP="005F21EC">
      <w:pPr>
        <w:spacing w:after="200" w:line="276" w:lineRule="auto"/>
        <w:rPr>
          <w:rFonts w:ascii="Calibri" w:eastAsia="Times New Roman" w:hAnsi="Calibri" w:cs="Times New Roman"/>
          <w:lang w:val="kk-KZ" w:eastAsia="ru-RU"/>
        </w:rPr>
      </w:pPr>
    </w:p>
    <w:p w:rsidR="005F21EC" w:rsidRDefault="005F21EC"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Default="00831900" w:rsidP="005F21EC">
      <w:pPr>
        <w:spacing w:after="200" w:line="276" w:lineRule="auto"/>
        <w:rPr>
          <w:rFonts w:ascii="Calibri" w:eastAsia="Times New Roman" w:hAnsi="Calibri" w:cs="Times New Roman"/>
          <w:lang w:val="kk-KZ" w:eastAsia="ru-RU"/>
        </w:rPr>
      </w:pPr>
    </w:p>
    <w:p w:rsidR="00831900" w:rsidRPr="005F21EC" w:rsidRDefault="00831900" w:rsidP="005F21EC">
      <w:pPr>
        <w:spacing w:after="200" w:line="276" w:lineRule="auto"/>
        <w:rPr>
          <w:rFonts w:ascii="Calibri" w:eastAsia="Times New Roman" w:hAnsi="Calibri" w:cs="Times New Roman"/>
          <w:lang w:val="kk-KZ" w:eastAsia="ru-RU"/>
        </w:rPr>
      </w:pPr>
    </w:p>
    <w:p w:rsidR="00831900" w:rsidRPr="002A21A5" w:rsidRDefault="00831900" w:rsidP="0083190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2A21A5">
        <w:rPr>
          <w:rFonts w:ascii="Times New Roman" w:hAnsi="Times New Roman" w:cs="Times New Roman"/>
          <w:b/>
          <w:sz w:val="24"/>
          <w:szCs w:val="24"/>
          <w:lang w:val="kk-KZ"/>
        </w:rPr>
        <w:t>Кезектен тыс педагогикалық  кеңес отырысының</w:t>
      </w:r>
    </w:p>
    <w:p w:rsidR="00831900" w:rsidRPr="002A21A5" w:rsidRDefault="00831900" w:rsidP="00831900">
      <w:pPr>
        <w:rPr>
          <w:rFonts w:ascii="Times New Roman" w:hAnsi="Times New Roman" w:cs="Times New Roman"/>
          <w:b/>
          <w:sz w:val="24"/>
          <w:szCs w:val="24"/>
          <w:lang w:val="kk-KZ"/>
        </w:rPr>
      </w:pPr>
      <w:r w:rsidRPr="002A21A5">
        <w:rPr>
          <w:rFonts w:ascii="Times New Roman" w:hAnsi="Times New Roman" w:cs="Times New Roman"/>
          <w:b/>
          <w:sz w:val="24"/>
          <w:szCs w:val="24"/>
          <w:lang w:val="kk-KZ"/>
        </w:rPr>
        <w:t xml:space="preserve">                                                         ХАТТАМАСЫ</w:t>
      </w:r>
    </w:p>
    <w:p w:rsidR="00831900"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 xml:space="preserve">                                                                                Өткізу уақыты: 2</w:t>
      </w:r>
      <w:r w:rsidRPr="00B85991">
        <w:rPr>
          <w:rFonts w:ascii="Times New Roman" w:hAnsi="Times New Roman" w:cs="Times New Roman"/>
          <w:sz w:val="24"/>
          <w:szCs w:val="24"/>
          <w:lang w:val="kk-KZ"/>
        </w:rPr>
        <w:t>5</w:t>
      </w:r>
      <w:r>
        <w:rPr>
          <w:rFonts w:ascii="Times New Roman" w:hAnsi="Times New Roman" w:cs="Times New Roman"/>
          <w:sz w:val="24"/>
          <w:szCs w:val="24"/>
          <w:lang w:val="kk-KZ"/>
        </w:rPr>
        <w:t>.06. 2025ж</w:t>
      </w:r>
    </w:p>
    <w:p w:rsidR="00831900"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 xml:space="preserve">                                                                                Қатысқандар саны:</w:t>
      </w:r>
    </w:p>
    <w:p w:rsidR="00831900"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 xml:space="preserve">                                                                                  Қатысқандар: 6</w:t>
      </w:r>
    </w:p>
    <w:p w:rsidR="00831900" w:rsidRDefault="00831900" w:rsidP="00831900">
      <w:pPr>
        <w:rPr>
          <w:rFonts w:ascii="Times New Roman" w:hAnsi="Times New Roman" w:cs="Times New Roman"/>
          <w:sz w:val="24"/>
          <w:szCs w:val="24"/>
          <w:lang w:val="kk-KZ"/>
        </w:rPr>
      </w:pPr>
    </w:p>
    <w:p w:rsidR="00831900" w:rsidRPr="00202436" w:rsidRDefault="00831900" w:rsidP="00831900">
      <w:pPr>
        <w:rPr>
          <w:rFonts w:ascii="Times New Roman" w:hAnsi="Times New Roman" w:cs="Times New Roman"/>
          <w:b/>
          <w:sz w:val="24"/>
          <w:szCs w:val="24"/>
          <w:lang w:val="kk-KZ"/>
        </w:rPr>
      </w:pPr>
      <w:r w:rsidRPr="00202436">
        <w:rPr>
          <w:rFonts w:ascii="Times New Roman" w:hAnsi="Times New Roman" w:cs="Times New Roman"/>
          <w:b/>
          <w:sz w:val="24"/>
          <w:szCs w:val="24"/>
          <w:lang w:val="kk-KZ"/>
        </w:rPr>
        <w:t>Тақырыбы: «</w:t>
      </w:r>
      <w:r>
        <w:rPr>
          <w:rFonts w:ascii="Times New Roman" w:hAnsi="Times New Roman" w:cs="Times New Roman"/>
          <w:b/>
          <w:sz w:val="24"/>
          <w:szCs w:val="24"/>
          <w:lang w:val="kk-KZ"/>
        </w:rPr>
        <w:t>Алматы қаласы , Медеу ауданы</w:t>
      </w:r>
      <w:r w:rsidRPr="00202436">
        <w:rPr>
          <w:rFonts w:ascii="Times New Roman" w:hAnsi="Times New Roman" w:cs="Times New Roman"/>
          <w:sz w:val="24"/>
          <w:szCs w:val="24"/>
          <w:lang w:val="kk-KZ"/>
        </w:rPr>
        <w:t xml:space="preserve"> </w:t>
      </w:r>
      <w:r>
        <w:rPr>
          <w:rFonts w:ascii="Times New Roman" w:hAnsi="Times New Roman" w:cs="Times New Roman"/>
          <w:sz w:val="24"/>
          <w:szCs w:val="24"/>
          <w:lang w:val="kk-KZ"/>
        </w:rPr>
        <w:t>бойынша ЖШС</w:t>
      </w:r>
      <w:r w:rsidRPr="00567856">
        <w:rPr>
          <w:rFonts w:ascii="Times New Roman" w:hAnsi="Times New Roman" w:cs="Times New Roman"/>
          <w:sz w:val="24"/>
          <w:szCs w:val="24"/>
          <w:lang w:val="kk-KZ"/>
        </w:rPr>
        <w:t xml:space="preserve"> </w:t>
      </w:r>
      <w:r>
        <w:rPr>
          <w:rFonts w:ascii="Times New Roman" w:hAnsi="Times New Roman" w:cs="Times New Roman"/>
          <w:b/>
          <w:sz w:val="24"/>
          <w:szCs w:val="24"/>
          <w:lang w:val="kk-KZ"/>
        </w:rPr>
        <w:t>«StArt</w:t>
      </w:r>
      <w:r w:rsidRPr="00904C21">
        <w:rPr>
          <w:rFonts w:ascii="Times New Roman" w:hAnsi="Times New Roman" w:cs="Times New Roman"/>
          <w:b/>
          <w:sz w:val="24"/>
          <w:szCs w:val="24"/>
          <w:lang w:val="kk-KZ"/>
        </w:rPr>
        <w:t xml:space="preserve">  балабақша</w:t>
      </w:r>
      <w:r>
        <w:rPr>
          <w:rFonts w:ascii="Times New Roman" w:hAnsi="Times New Roman" w:cs="Times New Roman"/>
          <w:b/>
          <w:sz w:val="24"/>
          <w:szCs w:val="24"/>
          <w:lang w:val="kk-KZ"/>
        </w:rPr>
        <w:t xml:space="preserve">сын» </w:t>
      </w:r>
      <w:r w:rsidRPr="007A7352">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өзіндік бағалаудан өткізу</w:t>
      </w:r>
    </w:p>
    <w:p w:rsidR="00831900" w:rsidRDefault="00831900" w:rsidP="0083190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072DFF">
        <w:rPr>
          <w:rFonts w:ascii="Times New Roman" w:hAnsi="Times New Roman" w:cs="Times New Roman"/>
          <w:b/>
          <w:sz w:val="24"/>
          <w:szCs w:val="24"/>
          <w:lang w:val="kk-KZ"/>
        </w:rPr>
        <w:t>Күн тәртібіндегі мәселе:</w:t>
      </w:r>
    </w:p>
    <w:p w:rsidR="00831900" w:rsidRDefault="00831900" w:rsidP="00831900">
      <w:pPr>
        <w:rPr>
          <w:rFonts w:ascii="Times New Roman" w:hAnsi="Times New Roman" w:cs="Times New Roman"/>
          <w:sz w:val="24"/>
          <w:szCs w:val="24"/>
          <w:lang w:val="kk-KZ"/>
        </w:rPr>
      </w:pPr>
      <w:r w:rsidRPr="005B4229">
        <w:rPr>
          <w:rFonts w:ascii="Times New Roman" w:hAnsi="Times New Roman" w:cs="Times New Roman"/>
          <w:sz w:val="24"/>
          <w:szCs w:val="24"/>
          <w:lang w:val="kk-KZ"/>
        </w:rPr>
        <w:t xml:space="preserve">«Алматы қаласы </w:t>
      </w:r>
      <w:r>
        <w:rPr>
          <w:rFonts w:ascii="Times New Roman" w:hAnsi="Times New Roman" w:cs="Times New Roman"/>
          <w:sz w:val="24"/>
          <w:szCs w:val="24"/>
          <w:lang w:val="kk-KZ"/>
        </w:rPr>
        <w:t>,</w:t>
      </w:r>
      <w:r w:rsidRPr="005B4229">
        <w:rPr>
          <w:rFonts w:ascii="Times New Roman" w:hAnsi="Times New Roman" w:cs="Times New Roman"/>
          <w:sz w:val="24"/>
          <w:szCs w:val="24"/>
          <w:lang w:val="kk-KZ"/>
        </w:rPr>
        <w:t>Ме</w:t>
      </w:r>
      <w:r>
        <w:rPr>
          <w:rFonts w:ascii="Times New Roman" w:hAnsi="Times New Roman" w:cs="Times New Roman"/>
          <w:sz w:val="24"/>
          <w:szCs w:val="24"/>
          <w:lang w:val="kk-KZ"/>
        </w:rPr>
        <w:t>деу ауданы бойынша</w:t>
      </w:r>
      <w:r w:rsidRPr="005B4229">
        <w:rPr>
          <w:rFonts w:ascii="Times New Roman" w:hAnsi="Times New Roman" w:cs="Times New Roman"/>
          <w:sz w:val="24"/>
          <w:szCs w:val="24"/>
          <w:lang w:val="kk-KZ"/>
        </w:rPr>
        <w:t xml:space="preserve"> </w:t>
      </w:r>
      <w:r>
        <w:rPr>
          <w:rFonts w:ascii="Times New Roman" w:hAnsi="Times New Roman" w:cs="Times New Roman"/>
          <w:sz w:val="24"/>
          <w:szCs w:val="24"/>
          <w:lang w:val="kk-KZ"/>
        </w:rPr>
        <w:t>ЖШС</w:t>
      </w:r>
      <w:r w:rsidRPr="00567856">
        <w:rPr>
          <w:rFonts w:ascii="Times New Roman" w:hAnsi="Times New Roman" w:cs="Times New Roman"/>
          <w:sz w:val="24"/>
          <w:szCs w:val="24"/>
          <w:lang w:val="kk-KZ"/>
        </w:rPr>
        <w:t xml:space="preserve"> </w:t>
      </w:r>
      <w:r>
        <w:rPr>
          <w:rFonts w:ascii="Times New Roman" w:hAnsi="Times New Roman" w:cs="Times New Roman"/>
          <w:b/>
          <w:sz w:val="24"/>
          <w:szCs w:val="24"/>
          <w:lang w:val="kk-KZ"/>
        </w:rPr>
        <w:t>«StArt</w:t>
      </w:r>
      <w:r w:rsidRPr="00904C21">
        <w:rPr>
          <w:rFonts w:ascii="Times New Roman" w:hAnsi="Times New Roman" w:cs="Times New Roman"/>
          <w:b/>
          <w:sz w:val="24"/>
          <w:szCs w:val="24"/>
          <w:lang w:val="kk-KZ"/>
        </w:rPr>
        <w:t xml:space="preserve">  </w:t>
      </w:r>
      <w:r w:rsidRPr="005B4229">
        <w:rPr>
          <w:rFonts w:ascii="Times New Roman" w:hAnsi="Times New Roman" w:cs="Times New Roman"/>
          <w:sz w:val="24"/>
          <w:szCs w:val="24"/>
          <w:lang w:val="kk-KZ"/>
        </w:rPr>
        <w:t>балабақшасы</w:t>
      </w:r>
      <w:r>
        <w:rPr>
          <w:rFonts w:ascii="Times New Roman" w:hAnsi="Times New Roman" w:cs="Times New Roman"/>
          <w:sz w:val="24"/>
          <w:szCs w:val="24"/>
          <w:lang w:val="kk-KZ"/>
        </w:rPr>
        <w:t>ның»</w:t>
      </w:r>
      <w:r w:rsidRPr="005B4229">
        <w:rPr>
          <w:rFonts w:ascii="Times New Roman" w:hAnsi="Times New Roman" w:cs="Times New Roman"/>
          <w:sz w:val="24"/>
          <w:szCs w:val="24"/>
          <w:lang w:val="kk-KZ"/>
        </w:rPr>
        <w:t xml:space="preserve">  өзіндік  бағалау қорытындысы</w:t>
      </w:r>
    </w:p>
    <w:p w:rsidR="00831900" w:rsidRDefault="00831900" w:rsidP="0083190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B4229">
        <w:rPr>
          <w:rFonts w:ascii="Times New Roman" w:hAnsi="Times New Roman" w:cs="Times New Roman"/>
          <w:b/>
          <w:sz w:val="24"/>
          <w:szCs w:val="24"/>
          <w:lang w:val="kk-KZ"/>
        </w:rPr>
        <w:t>Тыңдалды</w:t>
      </w:r>
      <w:r>
        <w:rPr>
          <w:rFonts w:ascii="Times New Roman" w:hAnsi="Times New Roman" w:cs="Times New Roman"/>
          <w:b/>
          <w:sz w:val="24"/>
          <w:szCs w:val="24"/>
          <w:lang w:val="kk-KZ"/>
        </w:rPr>
        <w:t>:</w:t>
      </w:r>
    </w:p>
    <w:p w:rsidR="00831900" w:rsidRDefault="00831900" w:rsidP="00831900">
      <w:pPr>
        <w:rPr>
          <w:rFonts w:ascii="Times New Roman" w:hAnsi="Times New Roman" w:cs="Times New Roman"/>
          <w:sz w:val="24"/>
          <w:szCs w:val="24"/>
          <w:lang w:val="kk-KZ"/>
        </w:rPr>
      </w:pPr>
      <w:r w:rsidRPr="005B4229">
        <w:rPr>
          <w:rFonts w:ascii="Times New Roman" w:hAnsi="Times New Roman" w:cs="Times New Roman"/>
          <w:sz w:val="24"/>
          <w:szCs w:val="24"/>
          <w:lang w:val="kk-KZ"/>
        </w:rPr>
        <w:t>«Алматы қаласы Медеу ауданы бойынша</w:t>
      </w:r>
      <w:r w:rsidRPr="00A0712A">
        <w:rPr>
          <w:rFonts w:ascii="Times New Roman" w:hAnsi="Times New Roman" w:cs="Times New Roman"/>
          <w:sz w:val="24"/>
          <w:szCs w:val="24"/>
          <w:lang w:val="kk-KZ"/>
        </w:rPr>
        <w:t xml:space="preserve"> </w:t>
      </w:r>
      <w:r>
        <w:rPr>
          <w:rFonts w:ascii="Times New Roman" w:hAnsi="Times New Roman" w:cs="Times New Roman"/>
          <w:sz w:val="24"/>
          <w:szCs w:val="24"/>
          <w:lang w:val="kk-KZ"/>
        </w:rPr>
        <w:t>ЖШС</w:t>
      </w:r>
      <w:r w:rsidRPr="00567856">
        <w:rPr>
          <w:rFonts w:ascii="Times New Roman" w:hAnsi="Times New Roman" w:cs="Times New Roman"/>
          <w:sz w:val="24"/>
          <w:szCs w:val="24"/>
          <w:lang w:val="kk-KZ"/>
        </w:rPr>
        <w:t xml:space="preserve"> </w:t>
      </w:r>
      <w:r w:rsidRPr="00904C21">
        <w:rPr>
          <w:rFonts w:ascii="Times New Roman" w:hAnsi="Times New Roman" w:cs="Times New Roman"/>
          <w:b/>
          <w:sz w:val="24"/>
          <w:szCs w:val="24"/>
          <w:lang w:val="kk-KZ"/>
        </w:rPr>
        <w:t>«</w:t>
      </w:r>
      <w:r>
        <w:rPr>
          <w:rFonts w:ascii="Times New Roman" w:hAnsi="Times New Roman" w:cs="Times New Roman"/>
          <w:sz w:val="24"/>
          <w:szCs w:val="24"/>
          <w:lang w:val="kk-KZ"/>
        </w:rPr>
        <w:t>StArt</w:t>
      </w:r>
      <w:r w:rsidRPr="00146430">
        <w:rPr>
          <w:rFonts w:ascii="Times New Roman" w:hAnsi="Times New Roman" w:cs="Times New Roman"/>
          <w:sz w:val="24"/>
          <w:szCs w:val="24"/>
          <w:lang w:val="kk-KZ"/>
        </w:rPr>
        <w:t xml:space="preserve">  балабақшасы</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sidRPr="005B4229">
        <w:rPr>
          <w:rFonts w:ascii="Times New Roman" w:hAnsi="Times New Roman" w:cs="Times New Roman"/>
          <w:sz w:val="24"/>
          <w:szCs w:val="24"/>
          <w:lang w:val="kk-KZ"/>
        </w:rPr>
        <w:t xml:space="preserve"> </w:t>
      </w:r>
    </w:p>
    <w:p w:rsidR="00831900"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басшысы Л.С. Омарова:</w:t>
      </w:r>
    </w:p>
    <w:p w:rsidR="00831900" w:rsidRDefault="00831900" w:rsidP="00831900">
      <w:pPr>
        <w:tabs>
          <w:tab w:val="left" w:pos="709"/>
        </w:tabs>
        <w:rPr>
          <w:rFonts w:ascii="Times New Roman" w:hAnsi="Times New Roman" w:cs="Times New Roman"/>
          <w:sz w:val="24"/>
          <w:szCs w:val="24"/>
          <w:lang w:val="kk-KZ"/>
        </w:rPr>
      </w:pPr>
      <w:r w:rsidRPr="00202436">
        <w:rPr>
          <w:rFonts w:ascii="Times New Roman" w:hAnsi="Times New Roman" w:cs="Times New Roman"/>
          <w:sz w:val="24"/>
          <w:szCs w:val="24"/>
          <w:lang w:val="kk-KZ"/>
        </w:rPr>
        <w:t>Қазақстан  Республикасы  Оқу  -ағарту  министрлігінің   «Білім беру ұйымдарын бағалау өлшемшарттарын бекіту туралы»№486 бұйрығымен  және Қазақста</w:t>
      </w:r>
      <w:r>
        <w:rPr>
          <w:rFonts w:ascii="Times New Roman" w:hAnsi="Times New Roman" w:cs="Times New Roman"/>
          <w:sz w:val="24"/>
          <w:szCs w:val="24"/>
          <w:lang w:val="kk-KZ"/>
        </w:rPr>
        <w:t>н Республикасы Оқу-ағарту минис</w:t>
      </w:r>
      <w:r w:rsidRPr="00202436">
        <w:rPr>
          <w:rFonts w:ascii="Times New Roman" w:hAnsi="Times New Roman" w:cs="Times New Roman"/>
          <w:sz w:val="24"/>
          <w:szCs w:val="24"/>
          <w:lang w:val="kk-KZ"/>
        </w:rPr>
        <w:t>трлігінің Білім саласында сапаны қамтамасыз ету комитетінің 31 желтоқсан 2022 жылғы №14 б</w:t>
      </w:r>
      <w:r>
        <w:rPr>
          <w:rFonts w:ascii="Times New Roman" w:hAnsi="Times New Roman" w:cs="Times New Roman"/>
          <w:sz w:val="24"/>
          <w:szCs w:val="24"/>
          <w:lang w:val="kk-KZ"/>
        </w:rPr>
        <w:t>ұйрығымен бекітілген Білім беру ұйымдарына  мемлекеттік аттестаттауды ұйымдастыру және өткізу жөніндегі нұсқаулықты14 тармақ 3 тармақшасын  басшылыққа ала отырып ЖШС</w:t>
      </w:r>
      <w:r w:rsidRPr="00567856">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«StArt </w:t>
      </w:r>
      <w:r>
        <w:rPr>
          <w:rFonts w:ascii="Times New Roman" w:hAnsi="Times New Roman" w:cs="Times New Roman"/>
          <w:sz w:val="24"/>
          <w:szCs w:val="24"/>
          <w:lang w:val="kk-KZ"/>
        </w:rPr>
        <w:t>балабақшасы» өзін-өзі  бағалаудан өтті.</w:t>
      </w:r>
    </w:p>
    <w:p w:rsidR="00831900" w:rsidRPr="0025578D" w:rsidRDefault="00831900" w:rsidP="00831900">
      <w:pPr>
        <w:tabs>
          <w:tab w:val="left" w:pos="709"/>
        </w:tabs>
        <w:rPr>
          <w:rFonts w:ascii="Times New Roman" w:hAnsi="Times New Roman" w:cs="Times New Roman"/>
          <w:sz w:val="24"/>
          <w:szCs w:val="24"/>
          <w:lang w:val="kk-KZ"/>
        </w:rPr>
      </w:pPr>
      <w:r>
        <w:rPr>
          <w:rFonts w:ascii="Times New Roman" w:hAnsi="Times New Roman" w:cs="Times New Roman"/>
          <w:sz w:val="24"/>
          <w:szCs w:val="24"/>
          <w:lang w:val="kk-KZ"/>
        </w:rPr>
        <w:t>Комиссия кезектен тыс өткізілген педагогикалық кеңес отырысының шешімімен сайланып және бұйрықпен бекітілген төмендегідей құрамда:</w:t>
      </w:r>
    </w:p>
    <w:p w:rsidR="00831900" w:rsidRDefault="00831900" w:rsidP="008319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Л.С. Омарова –басшы,комиссия төрайымы</w:t>
      </w:r>
    </w:p>
    <w:p w:rsidR="00831900" w:rsidRDefault="00831900" w:rsidP="00831900">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Г.Ж.Ташибаева –әдіскер,комиссия мүшесі</w:t>
      </w:r>
    </w:p>
    <w:p w:rsidR="00831900"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B6716">
        <w:rPr>
          <w:rFonts w:ascii="Times New Roman" w:hAnsi="Times New Roman" w:cs="Times New Roman"/>
          <w:sz w:val="24"/>
          <w:szCs w:val="24"/>
          <w:lang w:val="kk-KZ"/>
        </w:rPr>
        <w:t>3</w:t>
      </w:r>
      <w:r w:rsidRPr="008070D3">
        <w:rPr>
          <w:rFonts w:ascii="Times New Roman" w:hAnsi="Times New Roman" w:cs="Times New Roman"/>
          <w:sz w:val="24"/>
          <w:szCs w:val="24"/>
          <w:lang w:val="kk-KZ"/>
        </w:rPr>
        <w:t xml:space="preserve">) </w:t>
      </w:r>
      <w:r w:rsidRPr="00161426">
        <w:rPr>
          <w:rFonts w:ascii="Times New Roman" w:hAnsi="Times New Roman" w:cs="Times New Roman"/>
          <w:sz w:val="24"/>
          <w:szCs w:val="24"/>
          <w:lang w:val="kk-KZ"/>
        </w:rPr>
        <w:t xml:space="preserve">Л.В. Беляк </w:t>
      </w:r>
      <w:r>
        <w:rPr>
          <w:rFonts w:ascii="Times New Roman" w:hAnsi="Times New Roman" w:cs="Times New Roman"/>
          <w:sz w:val="24"/>
          <w:szCs w:val="24"/>
          <w:lang w:val="kk-KZ"/>
        </w:rPr>
        <w:t xml:space="preserve"> - комиссия мүшесі  өзін-өзі бағалау жұмыстарын жүргізді</w:t>
      </w:r>
    </w:p>
    <w:p w:rsidR="00831900"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Республикасы Білім және ғылым министрінің  2022 жылғы 5 желтоқсандағы №486 бұйрығы Білім беру ұйымдарын бағалау өлшем шарттары  қосымшасымен көрсетілген Мектепке дейінгі тәрбие мен оқытудың жалпы  білім беретін  оқу бағдарламаларын  іске асыратын білім  беру ұйымдарын бағалау өлшемшарттары қосымшалары (1,2,3,4,5) негізінде жұмыстар жүргізілді.Ол  2022-2023 ,2023-2024, 2024  - 2025  және өзіндік  бағалауға дейінгі кезеңді қамтыды.Атап айтқанда Оқыту нәтижелеріне бағдарлана отырып мектепке дейінгі  тәрбие  мен оқытудың мазмұнына қойылатын талаптарына ,тәрбиеленушілердің оқу  жүктемесінің ең жоғары көлеміне қойылатын талаптарға,Мектепке дейінгі тәрбие мен оқытудың  МЖМБС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талаптарға,тәрбиеленушілердің дайындық деңгейіне қойылатын талаптарына,оқу  мерзіміне қойылатын талаптарға талдау </w:t>
      </w:r>
      <w:r>
        <w:rPr>
          <w:rFonts w:ascii="Times New Roman" w:hAnsi="Times New Roman" w:cs="Times New Roman"/>
          <w:sz w:val="24"/>
          <w:szCs w:val="24"/>
          <w:lang w:val="kk-KZ"/>
        </w:rPr>
        <w:lastRenderedPageBreak/>
        <w:t>жасалады.Бағалау өлшемшартарына қосымшаларда  келтірілген сандық және сапалық көрсеткіштер толтырылып ,есеп жүргізілді.</w:t>
      </w:r>
    </w:p>
    <w:p w:rsidR="00831900"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 xml:space="preserve">Өзін –өзі бағалау қорытындысының анықтамасымен комиссия мүшесі әдіскер </w:t>
      </w:r>
    </w:p>
    <w:p w:rsidR="00831900"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Г.Ж. Ташибаева таныстырып шықты.</w:t>
      </w:r>
    </w:p>
    <w:p w:rsidR="00831900" w:rsidRDefault="00831900" w:rsidP="00831900">
      <w:pPr>
        <w:rPr>
          <w:rFonts w:ascii="Times New Roman" w:hAnsi="Times New Roman" w:cs="Times New Roman"/>
          <w:sz w:val="24"/>
          <w:szCs w:val="24"/>
          <w:lang w:val="kk-KZ"/>
        </w:rPr>
      </w:pPr>
      <w:r w:rsidRPr="00FC5E4B">
        <w:rPr>
          <w:rFonts w:ascii="Times New Roman" w:hAnsi="Times New Roman" w:cs="Times New Roman"/>
          <w:b/>
          <w:sz w:val="24"/>
          <w:szCs w:val="24"/>
          <w:lang w:val="kk-KZ"/>
        </w:rPr>
        <w:t>Кезектен тыс педагогикалық кеңес шешімі</w:t>
      </w:r>
      <w:r>
        <w:rPr>
          <w:rFonts w:ascii="Times New Roman" w:hAnsi="Times New Roman" w:cs="Times New Roman"/>
          <w:sz w:val="24"/>
          <w:szCs w:val="24"/>
          <w:lang w:val="kk-KZ"/>
        </w:rPr>
        <w:t>:</w:t>
      </w:r>
    </w:p>
    <w:p w:rsidR="00831900"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w:t>
      </w:r>
      <w:r w:rsidRPr="005B4229">
        <w:rPr>
          <w:rFonts w:ascii="Times New Roman" w:hAnsi="Times New Roman" w:cs="Times New Roman"/>
          <w:sz w:val="24"/>
          <w:szCs w:val="24"/>
          <w:lang w:val="kk-KZ"/>
        </w:rPr>
        <w:t>Алматы қаласы Медеу ауданы бойынша</w:t>
      </w:r>
      <w:r w:rsidRPr="004B6716">
        <w:rPr>
          <w:rFonts w:ascii="Times New Roman" w:hAnsi="Times New Roman" w:cs="Times New Roman"/>
          <w:sz w:val="24"/>
          <w:szCs w:val="24"/>
          <w:lang w:val="kk-KZ"/>
        </w:rPr>
        <w:t xml:space="preserve"> </w:t>
      </w:r>
      <w:r>
        <w:rPr>
          <w:rFonts w:ascii="Times New Roman" w:hAnsi="Times New Roman" w:cs="Times New Roman"/>
          <w:sz w:val="24"/>
          <w:szCs w:val="24"/>
          <w:lang w:val="kk-KZ"/>
        </w:rPr>
        <w:t>ЖШС</w:t>
      </w:r>
      <w:r w:rsidRPr="0056785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«StArt </w:t>
      </w:r>
      <w:r w:rsidRPr="004B6716">
        <w:rPr>
          <w:rFonts w:ascii="Times New Roman" w:hAnsi="Times New Roman" w:cs="Times New Roman"/>
          <w:sz w:val="24"/>
          <w:szCs w:val="24"/>
          <w:lang w:val="kk-KZ"/>
        </w:rPr>
        <w:t>балабақшасының</w:t>
      </w:r>
      <w:r>
        <w:rPr>
          <w:rFonts w:ascii="Times New Roman" w:hAnsi="Times New Roman" w:cs="Times New Roman"/>
          <w:sz w:val="24"/>
          <w:szCs w:val="24"/>
          <w:lang w:val="kk-KZ"/>
        </w:rPr>
        <w:t>»</w:t>
      </w:r>
      <w:r w:rsidRPr="004B6716">
        <w:rPr>
          <w:rFonts w:ascii="Times New Roman" w:hAnsi="Times New Roman" w:cs="Times New Roman"/>
          <w:sz w:val="24"/>
          <w:szCs w:val="24"/>
          <w:lang w:val="kk-KZ"/>
        </w:rPr>
        <w:t xml:space="preserve"> </w:t>
      </w:r>
      <w:r w:rsidRPr="005B4229">
        <w:rPr>
          <w:rFonts w:ascii="Times New Roman" w:hAnsi="Times New Roman" w:cs="Times New Roman"/>
          <w:sz w:val="24"/>
          <w:szCs w:val="24"/>
          <w:lang w:val="kk-KZ"/>
        </w:rPr>
        <w:t>өзіндік  бағалау қорытындысы</w:t>
      </w:r>
      <w:r>
        <w:rPr>
          <w:rFonts w:ascii="Times New Roman" w:hAnsi="Times New Roman" w:cs="Times New Roman"/>
          <w:sz w:val="24"/>
          <w:szCs w:val="24"/>
          <w:lang w:val="kk-KZ"/>
        </w:rPr>
        <w:t>ның құжат-материалдары «Қазақстан Республикасы  және оқу ағарту министрлігінің Білім және ғылым сапасындағы сапаны қамтамасыз ету комитетінің Алматы қаласы білім беру саласындағы сапаны қамтамасыз ету департаментіне МДҰ-ды мемлекеттік аттестаттаудан өткізу үшін ұсынылсын.</w:t>
      </w:r>
    </w:p>
    <w:p w:rsidR="00831900" w:rsidRDefault="00831900" w:rsidP="00831900">
      <w:pPr>
        <w:rPr>
          <w:rFonts w:ascii="Times New Roman" w:hAnsi="Times New Roman" w:cs="Times New Roman"/>
          <w:sz w:val="24"/>
          <w:szCs w:val="24"/>
          <w:lang w:val="kk-KZ"/>
        </w:rPr>
      </w:pPr>
    </w:p>
    <w:p w:rsidR="00FD27CD" w:rsidRDefault="00FD27CD" w:rsidP="00FD27CD">
      <w:r w:rsidRPr="00192664">
        <w:rPr>
          <w:noProof/>
          <w:lang w:eastAsia="ru-RU"/>
        </w:rPr>
        <w:drawing>
          <wp:anchor distT="0" distB="0" distL="114300" distR="114300" simplePos="0" relativeHeight="251660288" behindDoc="1" locked="0" layoutInCell="1" allowOverlap="1" wp14:anchorId="29358E69" wp14:editId="06A519EE">
            <wp:simplePos x="0" y="0"/>
            <wp:positionH relativeFrom="column">
              <wp:posOffset>2167890</wp:posOffset>
            </wp:positionH>
            <wp:positionV relativeFrom="paragraph">
              <wp:posOffset>1123950</wp:posOffset>
            </wp:positionV>
            <wp:extent cx="521335" cy="377825"/>
            <wp:effectExtent l="0" t="0" r="0" b="0"/>
            <wp:wrapNone/>
            <wp:docPr id="3" name="Рисунок 3" descr="C:\Users\User\Downloads\факсимиле_стАрт\ло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факсимиле_стАрт\лора.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335" cy="37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900">
        <w:rPr>
          <w:rFonts w:ascii="Times New Roman" w:hAnsi="Times New Roman" w:cs="Times New Roman"/>
          <w:sz w:val="24"/>
          <w:szCs w:val="24"/>
          <w:lang w:val="kk-KZ"/>
        </w:rPr>
        <w:t xml:space="preserve">Басшы,комиссия төрайымы </w:t>
      </w:r>
      <w:r w:rsidR="00831900" w:rsidRPr="00580482">
        <w:rPr>
          <w:rFonts w:ascii="Times New Roman" w:hAnsi="Times New Roman" w:cs="Times New Roman"/>
          <w:sz w:val="24"/>
          <w:szCs w:val="24"/>
          <w:lang w:val="kk-KZ"/>
        </w:rPr>
        <w:t>______________</w:t>
      </w:r>
      <w:r w:rsidRPr="00192664">
        <w:rPr>
          <w:noProof/>
          <w:lang w:eastAsia="ru-RU"/>
        </w:rPr>
        <w:drawing>
          <wp:inline distT="0" distB="0" distL="0" distR="0" wp14:anchorId="3D255BA4" wp14:editId="5D398987">
            <wp:extent cx="1362075" cy="1386398"/>
            <wp:effectExtent l="0" t="0" r="0" b="4445"/>
            <wp:docPr id="4" name="Рисунок 4" descr="C:\Users\User\Downloads\факсимиле_стАрт\печать СтА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факсимиле_стАрт\печать СтАрт.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7465" cy="1412242"/>
                    </a:xfrm>
                    <a:prstGeom prst="rect">
                      <a:avLst/>
                    </a:prstGeom>
                    <a:noFill/>
                    <a:ln>
                      <a:noFill/>
                    </a:ln>
                  </pic:spPr>
                </pic:pic>
              </a:graphicData>
            </a:graphic>
          </wp:inline>
        </w:drawing>
      </w:r>
    </w:p>
    <w:p w:rsidR="00831900" w:rsidRPr="00580482"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 xml:space="preserve">    Л.С. Омарова</w:t>
      </w:r>
      <w:bookmarkStart w:id="0" w:name="_GoBack"/>
      <w:bookmarkEnd w:id="0"/>
    </w:p>
    <w:p w:rsidR="00831900" w:rsidRPr="00580482"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 xml:space="preserve">Әдіскер,комиссия мүшесі     ___________          </w:t>
      </w:r>
      <w:r w:rsidRPr="00580482">
        <w:rPr>
          <w:rFonts w:ascii="Times New Roman" w:hAnsi="Times New Roman" w:cs="Times New Roman"/>
          <w:sz w:val="24"/>
          <w:szCs w:val="24"/>
          <w:lang w:val="kk-KZ"/>
        </w:rPr>
        <w:t>Г.Ж.Ташибаева</w:t>
      </w:r>
    </w:p>
    <w:p w:rsidR="00831900" w:rsidRPr="00161426" w:rsidRDefault="00831900" w:rsidP="00831900">
      <w:pPr>
        <w:rPr>
          <w:rFonts w:ascii="Times New Roman" w:hAnsi="Times New Roman" w:cs="Times New Roman"/>
          <w:sz w:val="24"/>
          <w:szCs w:val="24"/>
          <w:lang w:val="kk-KZ"/>
        </w:rPr>
      </w:pPr>
      <w:r>
        <w:rPr>
          <w:rFonts w:ascii="Times New Roman" w:hAnsi="Times New Roman" w:cs="Times New Roman"/>
          <w:sz w:val="24"/>
          <w:szCs w:val="24"/>
          <w:lang w:val="kk-KZ"/>
        </w:rPr>
        <w:t xml:space="preserve">Бухгалтер,комиссия </w:t>
      </w:r>
      <w:r w:rsidRPr="00161426">
        <w:rPr>
          <w:rFonts w:ascii="Times New Roman" w:hAnsi="Times New Roman" w:cs="Times New Roman"/>
          <w:sz w:val="24"/>
          <w:szCs w:val="24"/>
          <w:lang w:val="kk-KZ"/>
        </w:rPr>
        <w:t>мүшесі ________________Л.В. Беляк</w:t>
      </w:r>
    </w:p>
    <w:p w:rsidR="00831900" w:rsidRDefault="00831900" w:rsidP="00831900">
      <w:pPr>
        <w:rPr>
          <w:rFonts w:ascii="Times New Roman" w:hAnsi="Times New Roman" w:cs="Times New Roman"/>
          <w:sz w:val="24"/>
          <w:szCs w:val="24"/>
          <w:lang w:val="kk-KZ"/>
        </w:rPr>
      </w:pPr>
    </w:p>
    <w:p w:rsidR="00831900" w:rsidRDefault="00831900" w:rsidP="00831900">
      <w:pPr>
        <w:rPr>
          <w:rFonts w:ascii="Times New Roman" w:hAnsi="Times New Roman" w:cs="Times New Roman"/>
          <w:sz w:val="24"/>
          <w:szCs w:val="24"/>
          <w:lang w:val="kk-KZ"/>
        </w:rPr>
      </w:pPr>
    </w:p>
    <w:p w:rsidR="00831900" w:rsidRDefault="00831900" w:rsidP="00831900">
      <w:pPr>
        <w:rPr>
          <w:rFonts w:ascii="Times New Roman" w:hAnsi="Times New Roman" w:cs="Times New Roman"/>
          <w:sz w:val="24"/>
          <w:szCs w:val="24"/>
          <w:lang w:val="kk-KZ"/>
        </w:rPr>
      </w:pPr>
    </w:p>
    <w:p w:rsidR="00305818" w:rsidRPr="00831900" w:rsidRDefault="00FD27CD">
      <w:pPr>
        <w:rPr>
          <w:lang w:val="kk-KZ"/>
        </w:rPr>
      </w:pPr>
    </w:p>
    <w:sectPr w:rsidR="00305818" w:rsidRPr="00831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9624F"/>
    <w:multiLevelType w:val="hybridMultilevel"/>
    <w:tmpl w:val="85E402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CB"/>
    <w:rsid w:val="003429B7"/>
    <w:rsid w:val="003F24CB"/>
    <w:rsid w:val="004C4333"/>
    <w:rsid w:val="005F21EC"/>
    <w:rsid w:val="00831900"/>
    <w:rsid w:val="008B3FEB"/>
    <w:rsid w:val="00F73D92"/>
    <w:rsid w:val="00FD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539BE-E909-401F-914D-D3C17330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1E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2 список маркированный,маркированный,Citation List,Heading1,Colorful List - Accent 11,Bullets,References,List Paragraph (numbered (a)),NUMBERED PARAGRAPH,List Paragraph 1,List_Paragraph,Multilevel para_II,Akapit z listą BS"/>
    <w:basedOn w:val="a"/>
    <w:link w:val="a5"/>
    <w:uiPriority w:val="34"/>
    <w:qFormat/>
    <w:rsid w:val="00831900"/>
    <w:pPr>
      <w:spacing w:after="200" w:line="276" w:lineRule="auto"/>
      <w:ind w:left="720"/>
      <w:contextualSpacing/>
    </w:pPr>
    <w:rPr>
      <w:rFonts w:eastAsiaTheme="minorEastAsia"/>
      <w:lang w:eastAsia="ru-RU"/>
    </w:rPr>
  </w:style>
  <w:style w:type="character" w:customStyle="1" w:styleId="a5">
    <w:name w:val="Абзац списка Знак"/>
    <w:aliases w:val="2 список маркированный Знак,маркированный Знак,Citation List Знак,Heading1 Знак,Colorful List - Accent 11 Знак,Bullets Знак,References Знак,List Paragraph (numbered (a)) Знак,NUMBERED PARAGRAPH Знак,List Paragraph 1 Знак"/>
    <w:link w:val="a4"/>
    <w:uiPriority w:val="34"/>
    <w:locked/>
    <w:rsid w:val="0083190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1264</Words>
  <Characters>7210</Characters>
  <Application>Microsoft Office Word</Application>
  <DocSecurity>0</DocSecurity>
  <Lines>60</Lines>
  <Paragraphs>16</Paragraphs>
  <ScaleCrop>false</ScaleCrop>
  <Company>SPecialiST RePack</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2025-06-12T10:40:00Z</dcterms:created>
  <dcterms:modified xsi:type="dcterms:W3CDTF">2025-07-02T05:53:00Z</dcterms:modified>
</cp:coreProperties>
</file>